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DA" w:rsidRPr="00DF0EAC" w:rsidRDefault="00A7138E" w:rsidP="00D24FDA">
      <w:pPr>
        <w:widowControl w:val="0"/>
        <w:topLinePunct/>
        <w:contextualSpacing/>
        <w:mirrorIndents/>
        <w:rPr>
          <w:rFonts w:ascii="ＭＳ 明朝" w:hAnsi="ＭＳ 明朝"/>
          <w:sz w:val="22"/>
          <w:szCs w:val="20"/>
        </w:rPr>
      </w:pPr>
      <w:r w:rsidRPr="00DF0EAC">
        <w:rPr>
          <w:rFonts w:ascii="ＭＳ 明朝" w:hAnsi="ＭＳ 明朝" w:hint="eastAsia"/>
          <w:sz w:val="22"/>
          <w:szCs w:val="20"/>
        </w:rPr>
        <w:t>様式第１０</w:t>
      </w:r>
      <w:r w:rsidR="00D24FDA" w:rsidRPr="00DF0EAC">
        <w:rPr>
          <w:rFonts w:ascii="ＭＳ 明朝" w:hAnsi="ＭＳ 明朝" w:hint="eastAsia"/>
          <w:sz w:val="22"/>
          <w:szCs w:val="20"/>
        </w:rPr>
        <w:t>号（第７条関係）</w:t>
      </w:r>
    </w:p>
    <w:p w:rsidR="00D24FDA" w:rsidRPr="00DF0EAC" w:rsidRDefault="00D24FDA" w:rsidP="00D24FDA">
      <w:pPr>
        <w:widowControl w:val="0"/>
        <w:topLinePunct/>
        <w:contextualSpacing/>
        <w:mirrorIndents/>
        <w:jc w:val="center"/>
        <w:rPr>
          <w:rFonts w:ascii="ＭＳ 明朝" w:hAnsi="ＭＳ 明朝"/>
          <w:sz w:val="22"/>
          <w:szCs w:val="20"/>
        </w:rPr>
      </w:pPr>
      <w:r w:rsidRPr="00DF0EAC">
        <w:rPr>
          <w:rFonts w:ascii="ＭＳ 明朝" w:hAnsi="ＭＳ 明朝" w:hint="eastAsia"/>
          <w:sz w:val="22"/>
          <w:szCs w:val="20"/>
        </w:rPr>
        <w:t>空き家バンク利用登録カード</w:t>
      </w:r>
    </w:p>
    <w:p w:rsidR="0048129A" w:rsidRPr="00DF0EAC" w:rsidRDefault="0048129A" w:rsidP="0048129A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2"/>
        <w:gridCol w:w="1456"/>
        <w:gridCol w:w="829"/>
        <w:gridCol w:w="2302"/>
        <w:gridCol w:w="2059"/>
        <w:gridCol w:w="2976"/>
      </w:tblGrid>
      <w:tr w:rsidR="00D24FDA" w:rsidRPr="00DF0EAC" w:rsidTr="00B673D8"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利用登録番号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登録期限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4BBD" w:rsidRPr="00DF0EAC" w:rsidTr="00B673D8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224BBD" w:rsidRPr="00DF0EAC" w:rsidRDefault="00224BBD" w:rsidP="00D24FDA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利用</w:t>
            </w:r>
            <w:r w:rsidR="001B6637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Pr="00DF0EAC">
              <w:rPr>
                <w:rFonts w:ascii="ＭＳ 明朝" w:hAnsi="ＭＳ 明朝" w:hint="eastAsia"/>
                <w:sz w:val="20"/>
                <w:szCs w:val="20"/>
              </w:rPr>
              <w:t>者情報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BBD" w:rsidRPr="00DF0EAC" w:rsidRDefault="0048129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利用</w:t>
            </w:r>
            <w:r w:rsidR="00224BBD" w:rsidRPr="00DF0EAC">
              <w:rPr>
                <w:rFonts w:ascii="ＭＳ 明朝" w:hAnsi="ＭＳ 明朝" w:hint="eastAsia"/>
                <w:sz w:val="20"/>
                <w:szCs w:val="20"/>
              </w:rPr>
              <w:t>する</w:t>
            </w:r>
          </w:p>
          <w:p w:rsidR="00224BBD" w:rsidRDefault="00224BBD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家族構成</w:t>
            </w:r>
          </w:p>
          <w:p w:rsidR="00B673D8" w:rsidRPr="00EB24F7" w:rsidRDefault="00EB24F7" w:rsidP="00EB24F7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EB24F7">
              <w:rPr>
                <w:rFonts w:ascii="ＭＳ 明朝" w:hAnsi="ＭＳ 明朝" w:hint="eastAsia"/>
                <w:kern w:val="0"/>
                <w:sz w:val="16"/>
                <w:szCs w:val="16"/>
              </w:rPr>
              <w:t>※</w:t>
            </w:r>
            <w:r w:rsidR="00B673D8" w:rsidRPr="00EB24F7">
              <w:rPr>
                <w:rFonts w:ascii="ＭＳ 明朝" w:hAnsi="ＭＳ 明朝" w:hint="eastAsia"/>
                <w:kern w:val="0"/>
                <w:sz w:val="16"/>
                <w:szCs w:val="16"/>
              </w:rPr>
              <w:t>個人の場合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224BBD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職業等</w:t>
            </w:r>
          </w:p>
        </w:tc>
      </w:tr>
      <w:tr w:rsidR="00224BBD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本人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4BBD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4BBD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4BBD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4BBD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BBD" w:rsidRPr="00DF0EAC" w:rsidRDefault="00224BBD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24F7" w:rsidRPr="00DF0EAC" w:rsidTr="00474709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24F7" w:rsidRPr="00DF0EAC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24F7" w:rsidRPr="001B79DF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1B79DF">
              <w:rPr>
                <w:rFonts w:ascii="ＭＳ 明朝" w:hAnsi="ＭＳ 明朝" w:hint="eastAsia"/>
                <w:sz w:val="20"/>
                <w:szCs w:val="20"/>
              </w:rPr>
              <w:t>法人の情報</w:t>
            </w:r>
          </w:p>
          <w:p w:rsidR="00EB24F7" w:rsidRPr="001B79DF" w:rsidRDefault="00EC49EF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1B79DF">
              <w:rPr>
                <w:rFonts w:ascii="ＭＳ 明朝" w:hAnsi="ＭＳ 明朝" w:hint="eastAsia"/>
                <w:w w:val="66"/>
                <w:kern w:val="0"/>
                <w:sz w:val="16"/>
                <w:szCs w:val="16"/>
              </w:rPr>
              <w:t>※</w:t>
            </w:r>
            <w:r w:rsidR="001B79DF" w:rsidRPr="001B79DF">
              <w:rPr>
                <w:rFonts w:ascii="ＭＳ 明朝" w:hAnsi="ＭＳ 明朝" w:hint="eastAsia"/>
                <w:w w:val="66"/>
                <w:kern w:val="0"/>
                <w:sz w:val="16"/>
                <w:szCs w:val="16"/>
              </w:rPr>
              <w:t>団体</w:t>
            </w:r>
            <w:r w:rsidRPr="001B79DF">
              <w:rPr>
                <w:rFonts w:ascii="ＭＳ 明朝" w:hAnsi="ＭＳ 明朝" w:hint="eastAsia"/>
                <w:w w:val="66"/>
                <w:kern w:val="0"/>
                <w:sz w:val="16"/>
                <w:szCs w:val="16"/>
              </w:rPr>
              <w:t>又は法人</w:t>
            </w:r>
            <w:r w:rsidR="00EB24F7" w:rsidRPr="001B79DF">
              <w:rPr>
                <w:rFonts w:ascii="ＭＳ 明朝" w:hAnsi="ＭＳ 明朝" w:hint="eastAsia"/>
                <w:w w:val="66"/>
                <w:kern w:val="0"/>
                <w:sz w:val="16"/>
                <w:szCs w:val="16"/>
              </w:rPr>
              <w:t>の場合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24F7" w:rsidRPr="001B79DF" w:rsidRDefault="00EB24F7" w:rsidP="00EB24F7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1B79DF">
              <w:rPr>
                <w:rFonts w:ascii="ＭＳ 明朝" w:hAnsi="ＭＳ 明朝" w:hint="eastAsia"/>
                <w:sz w:val="20"/>
                <w:szCs w:val="20"/>
              </w:rPr>
              <w:t>称号又は名称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24F7" w:rsidRPr="001B79DF" w:rsidRDefault="00EB24F7" w:rsidP="00EB24F7">
            <w:pPr>
              <w:widowControl w:val="0"/>
              <w:topLinePunct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1B79DF">
              <w:rPr>
                <w:rFonts w:ascii="ＭＳ 明朝" w:hAnsi="ＭＳ 明朝" w:hint="eastAsia"/>
                <w:sz w:val="20"/>
                <w:szCs w:val="20"/>
              </w:rPr>
              <w:t>担当者の所属・氏名</w:t>
            </w:r>
          </w:p>
        </w:tc>
      </w:tr>
      <w:tr w:rsidR="00EB24F7" w:rsidRPr="00DF0EAC" w:rsidTr="00474709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24F7" w:rsidRPr="00DF0EAC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24F7" w:rsidRPr="00EC49EF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w w:val="66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F7" w:rsidRPr="00EC49EF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4F7" w:rsidRPr="00EC49EF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  <w:highlight w:val="yellow"/>
                <w:u w:val="single"/>
              </w:rPr>
            </w:pPr>
          </w:p>
        </w:tc>
      </w:tr>
      <w:tr w:rsidR="00D24FDA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希望する</w:t>
            </w:r>
          </w:p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連絡方法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FDA" w:rsidRPr="00DF0EAC" w:rsidRDefault="00D24FDA" w:rsidP="00EC49EF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□電話　　□FAX　　□E-mail</w:t>
            </w:r>
            <w:r w:rsidR="00EC49EF">
              <w:rPr>
                <w:rFonts w:ascii="ＭＳ 明朝" w:hAnsi="ＭＳ 明朝" w:hint="eastAsia"/>
                <w:sz w:val="20"/>
                <w:szCs w:val="20"/>
              </w:rPr>
              <w:t xml:space="preserve">　　□郵送　</w:t>
            </w:r>
            <w:r w:rsidRPr="00DF0EAC">
              <w:rPr>
                <w:rFonts w:ascii="ＭＳ 明朝" w:hAnsi="ＭＳ 明朝" w:hint="eastAsia"/>
                <w:sz w:val="20"/>
                <w:szCs w:val="20"/>
              </w:rPr>
              <w:t xml:space="preserve">　□その他</w:t>
            </w:r>
            <w:r w:rsidR="00EC49EF" w:rsidRPr="001B79DF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  <w:bookmarkStart w:id="0" w:name="_GoBack"/>
        <w:bookmarkEnd w:id="0"/>
      </w:tr>
      <w:tr w:rsidR="00D24FDA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4F7" w:rsidRPr="001B79DF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1B79DF">
              <w:rPr>
                <w:rFonts w:ascii="ＭＳ 明朝" w:hAnsi="ＭＳ 明朝" w:hint="eastAsia"/>
                <w:sz w:val="20"/>
                <w:szCs w:val="20"/>
              </w:rPr>
              <w:t>書類送付先：</w:t>
            </w:r>
          </w:p>
          <w:p w:rsidR="00EB24F7" w:rsidRPr="001B79DF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1B79DF">
              <w:rPr>
                <w:rFonts w:ascii="ＭＳ 明朝" w:hAnsi="ＭＳ 明朝" w:hint="eastAsia"/>
                <w:sz w:val="20"/>
                <w:szCs w:val="20"/>
              </w:rPr>
              <w:t>電話番号：</w:t>
            </w:r>
          </w:p>
          <w:p w:rsidR="00B673D8" w:rsidRPr="00DF0EAC" w:rsidRDefault="00EB24F7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1B79DF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</w:tr>
      <w:tr w:rsidR="001D46E0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46E0" w:rsidRPr="00DF0EAC" w:rsidRDefault="001D46E0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6E0" w:rsidRDefault="001D46E0" w:rsidP="001D46E0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物件利用</w:t>
            </w:r>
          </w:p>
          <w:p w:rsidR="001D46E0" w:rsidRPr="00DF0EAC" w:rsidRDefault="001D46E0" w:rsidP="001D46E0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目的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6E0" w:rsidRPr="001B79DF" w:rsidRDefault="00EC49EF" w:rsidP="001D46E0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1B79DF">
              <w:rPr>
                <w:rFonts w:ascii="ＭＳ 明朝" w:hAnsi="ＭＳ 明朝" w:hint="eastAsia"/>
                <w:sz w:val="20"/>
                <w:szCs w:val="20"/>
              </w:rPr>
              <w:t>□居住　□二地域</w:t>
            </w:r>
            <w:r w:rsidR="001D46E0" w:rsidRPr="001B79DF">
              <w:rPr>
                <w:rFonts w:ascii="ＭＳ 明朝" w:hAnsi="ＭＳ 明朝" w:hint="eastAsia"/>
                <w:sz w:val="20"/>
                <w:szCs w:val="20"/>
              </w:rPr>
              <w:t>居住　□就農　□店舗、事務所　□駐車場</w:t>
            </w:r>
            <w:r w:rsidR="00EB24F7" w:rsidRPr="001B79DF">
              <w:rPr>
                <w:rFonts w:ascii="ＭＳ 明朝" w:hAnsi="ＭＳ 明朝" w:hint="eastAsia"/>
                <w:sz w:val="20"/>
                <w:szCs w:val="20"/>
              </w:rPr>
              <w:t xml:space="preserve">　□サブリース</w:t>
            </w:r>
          </w:p>
          <w:p w:rsidR="001D46E0" w:rsidRPr="00DF0EAC" w:rsidRDefault="00EB24F7" w:rsidP="001D46E0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1B79DF">
              <w:rPr>
                <w:rFonts w:ascii="ＭＳ 明朝" w:hAnsi="ＭＳ 明朝" w:hint="eastAsia"/>
                <w:sz w:val="20"/>
                <w:szCs w:val="20"/>
              </w:rPr>
              <w:t xml:space="preserve">□社員寮　□福利厚生施設　</w:t>
            </w:r>
            <w:r w:rsidR="001D46E0" w:rsidRPr="001B79DF">
              <w:rPr>
                <w:rFonts w:ascii="ＭＳ 明朝" w:hAnsi="ＭＳ 明朝" w:hint="eastAsia"/>
                <w:sz w:val="20"/>
                <w:szCs w:val="20"/>
              </w:rPr>
              <w:t>□その他（　　　　　　）</w:t>
            </w:r>
          </w:p>
        </w:tc>
      </w:tr>
      <w:tr w:rsidR="00D24FDA" w:rsidRPr="00DF0EAC" w:rsidTr="00B673D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8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24FDA" w:rsidRPr="00DF0EAC" w:rsidRDefault="00D24FDA" w:rsidP="00D24FDA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</w:p>
    <w:p w:rsidR="00D24FDA" w:rsidRPr="00DF0EAC" w:rsidRDefault="00D24FDA" w:rsidP="00D24FDA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  <w:r w:rsidRPr="00DF0EAC">
        <w:rPr>
          <w:rFonts w:ascii="ＭＳ 明朝" w:hAnsi="ＭＳ 明朝" w:hint="eastAsia"/>
          <w:sz w:val="20"/>
          <w:szCs w:val="20"/>
        </w:rPr>
        <w:t>□空き家利用希望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408"/>
        <w:gridCol w:w="4033"/>
        <w:gridCol w:w="969"/>
        <w:gridCol w:w="3212"/>
      </w:tblGrid>
      <w:tr w:rsidR="00D24FDA" w:rsidRPr="00DF0EAC" w:rsidTr="00B673D8">
        <w:tc>
          <w:tcPr>
            <w:tcW w:w="57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D24FDA" w:rsidRPr="00DF0EAC" w:rsidRDefault="00D24FDA" w:rsidP="00D24FDA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希望空き家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価格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□賃借：（月額）　　　　　円</w:t>
            </w:r>
            <w:r w:rsidR="00E3207F" w:rsidRPr="00DF0EAC">
              <w:rPr>
                <w:rFonts w:ascii="ＭＳ 明朝" w:hAnsi="ＭＳ 明朝" w:hint="eastAsia"/>
                <w:sz w:val="20"/>
                <w:szCs w:val="20"/>
              </w:rPr>
              <w:t>（上限）</w:t>
            </w:r>
          </w:p>
          <w:p w:rsidR="00D24FDA" w:rsidRPr="00DF0EAC" w:rsidRDefault="00D24FDA" w:rsidP="00A86412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□売買：</w:t>
            </w:r>
            <w:r w:rsidR="00A427E4" w:rsidRPr="00DF0EA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DF0EAC">
              <w:rPr>
                <w:rFonts w:ascii="ＭＳ 明朝" w:hAnsi="ＭＳ 明朝" w:hint="eastAsia"/>
                <w:sz w:val="20"/>
                <w:szCs w:val="20"/>
              </w:rPr>
              <w:t xml:space="preserve">　　 円</w:t>
            </w:r>
            <w:r w:rsidR="00E3207F" w:rsidRPr="00DF0EAC">
              <w:rPr>
                <w:rFonts w:ascii="ＭＳ 明朝" w:hAnsi="ＭＳ 明朝" w:hint="eastAsia"/>
                <w:sz w:val="20"/>
                <w:szCs w:val="20"/>
              </w:rPr>
              <w:t>（上限）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設備等</w:t>
            </w:r>
          </w:p>
        </w:tc>
        <w:tc>
          <w:tcPr>
            <w:tcW w:w="32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□庭　　（　　　　　　㎡）</w:t>
            </w:r>
          </w:p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□駐車場（　　　　　　台）</w:t>
            </w:r>
          </w:p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□物置　（　　　　　　㎡）</w:t>
            </w:r>
          </w:p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□その他（　　　　　　　）</w:t>
            </w:r>
          </w:p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（　　　　　　　　　　　）</w:t>
            </w:r>
          </w:p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D24FDA" w:rsidRPr="00DF0EAC" w:rsidTr="00B673D8">
        <w:trPr>
          <w:trHeight w:val="70"/>
        </w:trPr>
        <w:tc>
          <w:tcPr>
            <w:tcW w:w="57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間取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4FDA" w:rsidRPr="00DF0EAC" w:rsidTr="00B673D8">
        <w:trPr>
          <w:trHeight w:val="330"/>
        </w:trPr>
        <w:tc>
          <w:tcPr>
            <w:tcW w:w="57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建物面積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㎡（約　　　坪）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4FDA" w:rsidRPr="00DF0EAC" w:rsidTr="00B673D8">
        <w:trPr>
          <w:trHeight w:val="345"/>
        </w:trPr>
        <w:tc>
          <w:tcPr>
            <w:tcW w:w="57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築年数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4FDA" w:rsidRPr="00DF0EAC" w:rsidTr="00B673D8">
        <w:trPr>
          <w:trHeight w:val="345"/>
        </w:trPr>
        <w:tc>
          <w:tcPr>
            <w:tcW w:w="57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状態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□補修不要</w:t>
            </w:r>
          </w:p>
          <w:p w:rsidR="00D24FDA" w:rsidRPr="00DF0EAC" w:rsidRDefault="00D24FDA" w:rsidP="00A86412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□補修必要（補修予算：　　　　円）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4FDA" w:rsidRPr="00DF0EAC" w:rsidTr="00B673D8">
        <w:tc>
          <w:tcPr>
            <w:tcW w:w="57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48129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その他の</w:t>
            </w:r>
          </w:p>
          <w:p w:rsidR="00E3207F" w:rsidRPr="00DF0EAC" w:rsidRDefault="00E3207F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希望条件等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24FDA" w:rsidRPr="00A86412" w:rsidRDefault="0019232B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16"/>
                <w:szCs w:val="18"/>
              </w:rPr>
            </w:pPr>
            <w:r w:rsidRPr="00A86412">
              <w:rPr>
                <w:rFonts w:ascii="ＭＳ 明朝" w:hAnsi="ＭＳ 明朝" w:hint="eastAsia"/>
                <w:sz w:val="16"/>
                <w:szCs w:val="18"/>
              </w:rPr>
              <w:t>〔山沿い、海沿い、小中学校や公共機関までの距離</w:t>
            </w:r>
            <w:r w:rsidR="00EC49EF" w:rsidRPr="001B79DF">
              <w:rPr>
                <w:rFonts w:ascii="ＭＳ 明朝" w:hAnsi="ＭＳ 明朝" w:hint="eastAsia"/>
                <w:sz w:val="16"/>
                <w:szCs w:val="18"/>
              </w:rPr>
              <w:t>等</w:t>
            </w:r>
            <w:r w:rsidRPr="00A86412">
              <w:rPr>
                <w:rFonts w:ascii="ＭＳ 明朝" w:hAnsi="ＭＳ 明朝" w:hint="eastAsia"/>
                <w:sz w:val="16"/>
                <w:szCs w:val="18"/>
              </w:rPr>
              <w:t>、</w:t>
            </w:r>
            <w:r w:rsidR="0048129A" w:rsidRPr="00A86412">
              <w:rPr>
                <w:rFonts w:ascii="ＭＳ 明朝" w:hAnsi="ＭＳ 明朝" w:hint="eastAsia"/>
                <w:sz w:val="16"/>
                <w:szCs w:val="18"/>
              </w:rPr>
              <w:t>できるだけ詳しく御</w:t>
            </w:r>
            <w:r w:rsidR="00D24FDA" w:rsidRPr="00A86412">
              <w:rPr>
                <w:rFonts w:ascii="ＭＳ 明朝" w:hAnsi="ＭＳ 明朝" w:hint="eastAsia"/>
                <w:sz w:val="16"/>
                <w:szCs w:val="18"/>
              </w:rPr>
              <w:t>記入ください。〕</w:t>
            </w:r>
          </w:p>
          <w:p w:rsidR="00A86412" w:rsidRPr="00DF0EAC" w:rsidRDefault="00A86412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4FDA" w:rsidRPr="00DF0EAC" w:rsidTr="00B673D8">
        <w:tc>
          <w:tcPr>
            <w:tcW w:w="57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ind w:left="113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82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24FDA" w:rsidRPr="00A86412" w:rsidRDefault="00E3207F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18"/>
                <w:szCs w:val="20"/>
              </w:rPr>
            </w:pPr>
            <w:r w:rsidRPr="00A86412">
              <w:rPr>
                <w:rFonts w:ascii="ＭＳ 明朝" w:hAnsi="ＭＳ 明朝" w:hint="eastAsia"/>
                <w:sz w:val="16"/>
                <w:szCs w:val="18"/>
              </w:rPr>
              <w:t>〔検討している物件の番号や</w:t>
            </w:r>
            <w:r w:rsidR="0048129A" w:rsidRPr="00A86412">
              <w:rPr>
                <w:rFonts w:ascii="ＭＳ 明朝" w:hAnsi="ＭＳ 明朝" w:hint="eastAsia"/>
                <w:sz w:val="16"/>
                <w:szCs w:val="18"/>
              </w:rPr>
              <w:t>本市以外で検討しているエリア</w:t>
            </w:r>
            <w:r w:rsidR="00EC49EF" w:rsidRPr="001B79DF">
              <w:rPr>
                <w:rFonts w:ascii="ＭＳ 明朝" w:hAnsi="ＭＳ 明朝" w:hint="eastAsia"/>
                <w:sz w:val="16"/>
                <w:szCs w:val="18"/>
              </w:rPr>
              <w:t>等</w:t>
            </w:r>
            <w:r w:rsidR="0048129A" w:rsidRPr="00A86412">
              <w:rPr>
                <w:rFonts w:ascii="ＭＳ 明朝" w:hAnsi="ＭＳ 明朝" w:hint="eastAsia"/>
                <w:sz w:val="16"/>
                <w:szCs w:val="18"/>
              </w:rPr>
              <w:t>があれば</w:t>
            </w:r>
            <w:r w:rsidR="00800846" w:rsidRPr="00A86412">
              <w:rPr>
                <w:rFonts w:ascii="ＭＳ 明朝" w:hAnsi="ＭＳ 明朝" w:hint="eastAsia"/>
                <w:sz w:val="16"/>
                <w:szCs w:val="18"/>
              </w:rPr>
              <w:t>、</w:t>
            </w:r>
            <w:r w:rsidR="0048129A" w:rsidRPr="00A86412">
              <w:rPr>
                <w:rFonts w:ascii="ＭＳ 明朝" w:hAnsi="ＭＳ 明朝" w:hint="eastAsia"/>
                <w:sz w:val="16"/>
                <w:szCs w:val="18"/>
              </w:rPr>
              <w:t>御記入</w:t>
            </w:r>
            <w:r w:rsidRPr="00A86412">
              <w:rPr>
                <w:rFonts w:ascii="ＭＳ 明朝" w:hAnsi="ＭＳ 明朝" w:hint="eastAsia"/>
                <w:sz w:val="16"/>
                <w:szCs w:val="18"/>
              </w:rPr>
              <w:t>ください。〕</w:t>
            </w:r>
          </w:p>
          <w:p w:rsidR="00A86412" w:rsidRPr="00DF0EAC" w:rsidRDefault="00A86412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24FDA" w:rsidRPr="00DF0EAC" w:rsidRDefault="00D24FDA" w:rsidP="00D24FDA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</w:p>
    <w:p w:rsidR="00D24FDA" w:rsidRPr="00DF0EAC" w:rsidRDefault="00D24FDA" w:rsidP="00D24FDA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  <w:r w:rsidRPr="00DF0EAC">
        <w:rPr>
          <w:rFonts w:ascii="ＭＳ 明朝" w:hAnsi="ＭＳ 明朝" w:hint="eastAsia"/>
          <w:sz w:val="20"/>
          <w:szCs w:val="20"/>
        </w:rPr>
        <w:t>□空き地利用希望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330"/>
        <w:gridCol w:w="4067"/>
        <w:gridCol w:w="963"/>
        <w:gridCol w:w="3177"/>
      </w:tblGrid>
      <w:tr w:rsidR="00D24FDA" w:rsidRPr="00DF0EAC" w:rsidTr="00B673D8">
        <w:trPr>
          <w:trHeight w:val="70"/>
        </w:trPr>
        <w:tc>
          <w:tcPr>
            <w:tcW w:w="659" w:type="dxa"/>
            <w:vMerge w:val="restart"/>
            <w:shd w:val="clear" w:color="auto" w:fill="F2F2F2" w:themeFill="background1" w:themeFillShade="F2"/>
            <w:textDirection w:val="tbRlV"/>
          </w:tcPr>
          <w:p w:rsidR="00D24FDA" w:rsidRPr="00DF0EAC" w:rsidRDefault="00D24FDA" w:rsidP="00D24FDA">
            <w:pPr>
              <w:widowControl w:val="0"/>
              <w:topLinePunct/>
              <w:ind w:left="113" w:right="113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希望空き地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価格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DA" w:rsidRPr="00DF0EAC" w:rsidRDefault="0048129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 xml:space="preserve">□賃借：（月額）　　　　　</w:t>
            </w:r>
            <w:r w:rsidR="00D24FDA" w:rsidRPr="00DF0EAC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DF0EAC">
              <w:rPr>
                <w:rFonts w:ascii="ＭＳ 明朝" w:hAnsi="ＭＳ 明朝" w:hint="eastAsia"/>
                <w:sz w:val="20"/>
                <w:szCs w:val="20"/>
              </w:rPr>
              <w:t>（上限）</w:t>
            </w:r>
          </w:p>
          <w:p w:rsidR="00D24FDA" w:rsidRPr="00DF0EAC" w:rsidRDefault="0048129A" w:rsidP="00A86412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 xml:space="preserve">□売買：　　　　　　　</w:t>
            </w:r>
            <w:r w:rsidR="00D24FDA" w:rsidRPr="00DF0EAC">
              <w:rPr>
                <w:rFonts w:ascii="ＭＳ 明朝" w:hAnsi="ＭＳ 明朝" w:hint="eastAsia"/>
                <w:sz w:val="20"/>
                <w:szCs w:val="20"/>
              </w:rPr>
              <w:t xml:space="preserve">　 円</w:t>
            </w:r>
            <w:r w:rsidRPr="00DF0EAC">
              <w:rPr>
                <w:rFonts w:ascii="ＭＳ 明朝" w:hAnsi="ＭＳ 明朝" w:hint="eastAsia"/>
                <w:sz w:val="20"/>
                <w:szCs w:val="20"/>
              </w:rPr>
              <w:t>（上限）</w:t>
            </w: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設備等</w:t>
            </w:r>
          </w:p>
        </w:tc>
        <w:tc>
          <w:tcPr>
            <w:tcW w:w="32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□水道　（　　　　　　　）</w:t>
            </w:r>
          </w:p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□排水　（　　　　　　　）</w:t>
            </w:r>
          </w:p>
          <w:p w:rsidR="00D24FDA" w:rsidRPr="00DF0EAC" w:rsidRDefault="00D24FDA" w:rsidP="00A86412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□その他（　　　　　　　）</w:t>
            </w:r>
          </w:p>
        </w:tc>
      </w:tr>
      <w:tr w:rsidR="00D24FDA" w:rsidRPr="00DF0EAC" w:rsidTr="00B673D8">
        <w:trPr>
          <w:trHeight w:val="330"/>
        </w:trPr>
        <w:tc>
          <w:tcPr>
            <w:tcW w:w="659" w:type="dxa"/>
            <w:vMerge/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土地面積</w:t>
            </w: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FDA" w:rsidRPr="00DF0EAC" w:rsidRDefault="00D24FDA" w:rsidP="00A86412">
            <w:pPr>
              <w:widowControl w:val="0"/>
              <w:topLinePunct/>
              <w:contextualSpacing/>
              <w:mirrorIndents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㎡（約　　　 坪）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4FDA" w:rsidRPr="00DF0EAC" w:rsidTr="00B673D8">
        <w:tc>
          <w:tcPr>
            <w:tcW w:w="659" w:type="dxa"/>
            <w:vMerge/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07F" w:rsidRPr="00DF0EAC" w:rsidRDefault="0048129A" w:rsidP="00E320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その他の</w:t>
            </w:r>
          </w:p>
          <w:p w:rsidR="00D24FDA" w:rsidRPr="00DF0EAC" w:rsidRDefault="00E3207F" w:rsidP="00E3207F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希望条件等</w:t>
            </w:r>
          </w:p>
        </w:tc>
        <w:tc>
          <w:tcPr>
            <w:tcW w:w="83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24FDA" w:rsidRPr="00A86412" w:rsidRDefault="00EC49EF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〔山沿い、海沿い、小中学校や公共機関までの距離</w:t>
            </w:r>
            <w:r w:rsidRPr="001B79DF">
              <w:rPr>
                <w:rFonts w:ascii="ＭＳ 明朝" w:hAnsi="ＭＳ 明朝" w:hint="eastAsia"/>
                <w:sz w:val="16"/>
                <w:szCs w:val="18"/>
              </w:rPr>
              <w:t>等</w:t>
            </w:r>
            <w:r w:rsidR="0019232B" w:rsidRPr="00A86412">
              <w:rPr>
                <w:rFonts w:ascii="ＭＳ 明朝" w:hAnsi="ＭＳ 明朝" w:hint="eastAsia"/>
                <w:sz w:val="16"/>
                <w:szCs w:val="18"/>
              </w:rPr>
              <w:t>、</w:t>
            </w:r>
            <w:r w:rsidR="0048129A" w:rsidRPr="00A86412">
              <w:rPr>
                <w:rFonts w:ascii="ＭＳ 明朝" w:hAnsi="ＭＳ 明朝" w:hint="eastAsia"/>
                <w:sz w:val="16"/>
                <w:szCs w:val="18"/>
              </w:rPr>
              <w:t>できるだけ詳しく御</w:t>
            </w:r>
            <w:r w:rsidR="00D24FDA" w:rsidRPr="00A86412">
              <w:rPr>
                <w:rFonts w:ascii="ＭＳ 明朝" w:hAnsi="ＭＳ 明朝" w:hint="eastAsia"/>
                <w:sz w:val="16"/>
                <w:szCs w:val="18"/>
              </w:rPr>
              <w:t>記入ください。〕</w:t>
            </w:r>
          </w:p>
          <w:p w:rsidR="00A86412" w:rsidRPr="00DF0EAC" w:rsidRDefault="00A86412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4FDA" w:rsidRPr="00DF0EAC" w:rsidTr="00B673D8">
        <w:tc>
          <w:tcPr>
            <w:tcW w:w="659" w:type="dxa"/>
            <w:vMerge/>
            <w:shd w:val="clear" w:color="auto" w:fill="F2F2F2" w:themeFill="background1" w:themeFillShade="F2"/>
          </w:tcPr>
          <w:p w:rsidR="00D24FDA" w:rsidRPr="00DF0EAC" w:rsidRDefault="00D24FDA" w:rsidP="00D24FDA">
            <w:pPr>
              <w:widowControl w:val="0"/>
              <w:topLinePunct/>
              <w:ind w:left="113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FDA" w:rsidRPr="00DF0EAC" w:rsidRDefault="00D24FDA" w:rsidP="00D24FDA">
            <w:pPr>
              <w:widowControl w:val="0"/>
              <w:topLinePunct/>
              <w:contextualSpacing/>
              <w:mirrorIndents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F0EAC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  <w:tc>
          <w:tcPr>
            <w:tcW w:w="83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24FDA" w:rsidRPr="00A86412" w:rsidRDefault="0048129A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18"/>
                <w:szCs w:val="20"/>
              </w:rPr>
            </w:pPr>
            <w:r w:rsidRPr="00A86412">
              <w:rPr>
                <w:rFonts w:ascii="ＭＳ 明朝" w:hAnsi="ＭＳ 明朝" w:hint="eastAsia"/>
                <w:sz w:val="16"/>
                <w:szCs w:val="18"/>
              </w:rPr>
              <w:t>〔検討している物件の番号や</w:t>
            </w:r>
            <w:r w:rsidR="00EC49EF">
              <w:rPr>
                <w:rFonts w:ascii="ＭＳ 明朝" w:hAnsi="ＭＳ 明朝" w:hint="eastAsia"/>
                <w:sz w:val="16"/>
                <w:szCs w:val="18"/>
              </w:rPr>
              <w:t>本市以外で検討しているエリア</w:t>
            </w:r>
            <w:r w:rsidR="00EC49EF" w:rsidRPr="001B79DF">
              <w:rPr>
                <w:rFonts w:ascii="ＭＳ 明朝" w:hAnsi="ＭＳ 明朝" w:hint="eastAsia"/>
                <w:sz w:val="16"/>
                <w:szCs w:val="18"/>
              </w:rPr>
              <w:t>等</w:t>
            </w:r>
            <w:r w:rsidR="006C649F" w:rsidRPr="00A86412">
              <w:rPr>
                <w:rFonts w:ascii="ＭＳ 明朝" w:hAnsi="ＭＳ 明朝" w:hint="eastAsia"/>
                <w:sz w:val="16"/>
                <w:szCs w:val="18"/>
              </w:rPr>
              <w:t>があれば</w:t>
            </w:r>
            <w:r w:rsidR="00800846" w:rsidRPr="00A86412">
              <w:rPr>
                <w:rFonts w:ascii="ＭＳ 明朝" w:hAnsi="ＭＳ 明朝" w:hint="eastAsia"/>
                <w:sz w:val="16"/>
                <w:szCs w:val="18"/>
              </w:rPr>
              <w:t>、</w:t>
            </w:r>
            <w:r w:rsidR="006C649F" w:rsidRPr="00A86412">
              <w:rPr>
                <w:rFonts w:ascii="ＭＳ 明朝" w:hAnsi="ＭＳ 明朝" w:hint="eastAsia"/>
                <w:sz w:val="16"/>
                <w:szCs w:val="18"/>
              </w:rPr>
              <w:t>御</w:t>
            </w:r>
            <w:r w:rsidR="00E3207F" w:rsidRPr="00A86412">
              <w:rPr>
                <w:rFonts w:ascii="ＭＳ 明朝" w:hAnsi="ＭＳ 明朝" w:hint="eastAsia"/>
                <w:sz w:val="16"/>
                <w:szCs w:val="18"/>
              </w:rPr>
              <w:t>記入ください。〕</w:t>
            </w:r>
          </w:p>
          <w:p w:rsidR="00A86412" w:rsidRPr="00DF0EAC" w:rsidRDefault="00A86412" w:rsidP="00D24FDA">
            <w:pPr>
              <w:widowControl w:val="0"/>
              <w:topLinePunct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840C4" w:rsidRPr="00DF0EAC" w:rsidRDefault="003840C4" w:rsidP="00BF5507"/>
    <w:sectPr w:rsidR="003840C4" w:rsidRPr="00DF0EAC" w:rsidSect="00BF5507">
      <w:pgSz w:w="11906" w:h="16838" w:code="9"/>
      <w:pgMar w:top="851" w:right="851" w:bottom="851" w:left="851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FC" w:rsidRDefault="008E7FFC" w:rsidP="004F0D10">
      <w:r>
        <w:separator/>
      </w:r>
    </w:p>
  </w:endnote>
  <w:endnote w:type="continuationSeparator" w:id="0">
    <w:p w:rsidR="008E7FFC" w:rsidRDefault="008E7FFC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FC" w:rsidRDefault="008E7FFC" w:rsidP="004F0D10">
      <w:r>
        <w:separator/>
      </w:r>
    </w:p>
  </w:footnote>
  <w:footnote w:type="continuationSeparator" w:id="0">
    <w:p w:rsidR="008E7FFC" w:rsidRDefault="008E7FFC" w:rsidP="004F0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7B13"/>
    <w:rsid w:val="00012FE1"/>
    <w:rsid w:val="000131E9"/>
    <w:rsid w:val="000143D0"/>
    <w:rsid w:val="00017F91"/>
    <w:rsid w:val="0002184B"/>
    <w:rsid w:val="00025D87"/>
    <w:rsid w:val="0002763E"/>
    <w:rsid w:val="00030314"/>
    <w:rsid w:val="00031382"/>
    <w:rsid w:val="000412BA"/>
    <w:rsid w:val="00043F54"/>
    <w:rsid w:val="0004419D"/>
    <w:rsid w:val="000475EB"/>
    <w:rsid w:val="0007058E"/>
    <w:rsid w:val="000708F2"/>
    <w:rsid w:val="000909A6"/>
    <w:rsid w:val="00095448"/>
    <w:rsid w:val="00096505"/>
    <w:rsid w:val="000A1A85"/>
    <w:rsid w:val="000B2E20"/>
    <w:rsid w:val="000B4A6B"/>
    <w:rsid w:val="000B77B7"/>
    <w:rsid w:val="000C26B1"/>
    <w:rsid w:val="000D69A6"/>
    <w:rsid w:val="000E4FE2"/>
    <w:rsid w:val="00102E53"/>
    <w:rsid w:val="0012723E"/>
    <w:rsid w:val="001536E4"/>
    <w:rsid w:val="00163C81"/>
    <w:rsid w:val="00167ED3"/>
    <w:rsid w:val="00174534"/>
    <w:rsid w:val="00181487"/>
    <w:rsid w:val="0018534B"/>
    <w:rsid w:val="00191F59"/>
    <w:rsid w:val="0019232B"/>
    <w:rsid w:val="001A38B9"/>
    <w:rsid w:val="001A7B24"/>
    <w:rsid w:val="001B232E"/>
    <w:rsid w:val="001B6637"/>
    <w:rsid w:val="001B68F7"/>
    <w:rsid w:val="001B79DF"/>
    <w:rsid w:val="001C087E"/>
    <w:rsid w:val="001C52C1"/>
    <w:rsid w:val="001D00B5"/>
    <w:rsid w:val="001D06C1"/>
    <w:rsid w:val="001D1F7E"/>
    <w:rsid w:val="001D264C"/>
    <w:rsid w:val="001D46E0"/>
    <w:rsid w:val="001E0BEE"/>
    <w:rsid w:val="001F23D1"/>
    <w:rsid w:val="001F2B20"/>
    <w:rsid w:val="0020458C"/>
    <w:rsid w:val="00220F86"/>
    <w:rsid w:val="00223F52"/>
    <w:rsid w:val="002245CF"/>
    <w:rsid w:val="00224BBD"/>
    <w:rsid w:val="00247BD9"/>
    <w:rsid w:val="002504E5"/>
    <w:rsid w:val="00254994"/>
    <w:rsid w:val="00262CB1"/>
    <w:rsid w:val="002639C6"/>
    <w:rsid w:val="0028151E"/>
    <w:rsid w:val="00283F96"/>
    <w:rsid w:val="00293F1E"/>
    <w:rsid w:val="002A0B0C"/>
    <w:rsid w:val="002B2D95"/>
    <w:rsid w:val="002C29F1"/>
    <w:rsid w:val="002C7AD7"/>
    <w:rsid w:val="002D4339"/>
    <w:rsid w:val="002E0B69"/>
    <w:rsid w:val="002F534A"/>
    <w:rsid w:val="00305E8B"/>
    <w:rsid w:val="003123E7"/>
    <w:rsid w:val="00314BB3"/>
    <w:rsid w:val="00320E82"/>
    <w:rsid w:val="00320F0B"/>
    <w:rsid w:val="003332EE"/>
    <w:rsid w:val="0033330C"/>
    <w:rsid w:val="00343A10"/>
    <w:rsid w:val="00353FCF"/>
    <w:rsid w:val="00355BDD"/>
    <w:rsid w:val="00362DDC"/>
    <w:rsid w:val="0036632D"/>
    <w:rsid w:val="003840C4"/>
    <w:rsid w:val="00392A26"/>
    <w:rsid w:val="003A196F"/>
    <w:rsid w:val="003C0AC3"/>
    <w:rsid w:val="003C12E4"/>
    <w:rsid w:val="003C60CD"/>
    <w:rsid w:val="003E4831"/>
    <w:rsid w:val="00401487"/>
    <w:rsid w:val="00404CBD"/>
    <w:rsid w:val="0042430E"/>
    <w:rsid w:val="00430A63"/>
    <w:rsid w:val="00432AF9"/>
    <w:rsid w:val="00440A2D"/>
    <w:rsid w:val="00460EB6"/>
    <w:rsid w:val="0046129F"/>
    <w:rsid w:val="0046324A"/>
    <w:rsid w:val="00472B87"/>
    <w:rsid w:val="0048129A"/>
    <w:rsid w:val="00485610"/>
    <w:rsid w:val="004905C7"/>
    <w:rsid w:val="00490ECD"/>
    <w:rsid w:val="004911B7"/>
    <w:rsid w:val="00496C51"/>
    <w:rsid w:val="004A1527"/>
    <w:rsid w:val="004B1D5B"/>
    <w:rsid w:val="004C0AB8"/>
    <w:rsid w:val="004C3687"/>
    <w:rsid w:val="004C6944"/>
    <w:rsid w:val="004D77B3"/>
    <w:rsid w:val="004E0252"/>
    <w:rsid w:val="004E1F29"/>
    <w:rsid w:val="004F0D10"/>
    <w:rsid w:val="00522C9D"/>
    <w:rsid w:val="00531230"/>
    <w:rsid w:val="00543CFB"/>
    <w:rsid w:val="00560001"/>
    <w:rsid w:val="00571C27"/>
    <w:rsid w:val="00572FDE"/>
    <w:rsid w:val="00580141"/>
    <w:rsid w:val="00591225"/>
    <w:rsid w:val="005945CE"/>
    <w:rsid w:val="005A26AE"/>
    <w:rsid w:val="005B6976"/>
    <w:rsid w:val="005D25B7"/>
    <w:rsid w:val="005D54B9"/>
    <w:rsid w:val="005D6E07"/>
    <w:rsid w:val="005D7A47"/>
    <w:rsid w:val="005E38EB"/>
    <w:rsid w:val="005E7B5A"/>
    <w:rsid w:val="005F2EE3"/>
    <w:rsid w:val="005F53E9"/>
    <w:rsid w:val="00601F37"/>
    <w:rsid w:val="00610195"/>
    <w:rsid w:val="00610EAB"/>
    <w:rsid w:val="00617A4D"/>
    <w:rsid w:val="00626540"/>
    <w:rsid w:val="00633BF0"/>
    <w:rsid w:val="00640CAB"/>
    <w:rsid w:val="00656025"/>
    <w:rsid w:val="00656B1A"/>
    <w:rsid w:val="006751B3"/>
    <w:rsid w:val="00677A8A"/>
    <w:rsid w:val="006953D2"/>
    <w:rsid w:val="006A34FB"/>
    <w:rsid w:val="006A3A34"/>
    <w:rsid w:val="006B03A6"/>
    <w:rsid w:val="006B03BE"/>
    <w:rsid w:val="006C1F18"/>
    <w:rsid w:val="006C649F"/>
    <w:rsid w:val="006C6F27"/>
    <w:rsid w:val="006C6F5A"/>
    <w:rsid w:val="006C7F0C"/>
    <w:rsid w:val="006D3849"/>
    <w:rsid w:val="006E7E9A"/>
    <w:rsid w:val="006F0AE1"/>
    <w:rsid w:val="006F4301"/>
    <w:rsid w:val="006F5421"/>
    <w:rsid w:val="0070195E"/>
    <w:rsid w:val="00737732"/>
    <w:rsid w:val="00743246"/>
    <w:rsid w:val="00746761"/>
    <w:rsid w:val="00747000"/>
    <w:rsid w:val="00754238"/>
    <w:rsid w:val="00757370"/>
    <w:rsid w:val="00761E56"/>
    <w:rsid w:val="00764A59"/>
    <w:rsid w:val="00783528"/>
    <w:rsid w:val="007846AF"/>
    <w:rsid w:val="007A087C"/>
    <w:rsid w:val="007A4244"/>
    <w:rsid w:val="007A5C76"/>
    <w:rsid w:val="007B7517"/>
    <w:rsid w:val="007B7F65"/>
    <w:rsid w:val="007C6B18"/>
    <w:rsid w:val="007D3815"/>
    <w:rsid w:val="007E7686"/>
    <w:rsid w:val="007F6A13"/>
    <w:rsid w:val="00800846"/>
    <w:rsid w:val="008018CD"/>
    <w:rsid w:val="00801CD2"/>
    <w:rsid w:val="00822948"/>
    <w:rsid w:val="00826E3E"/>
    <w:rsid w:val="008273BA"/>
    <w:rsid w:val="00831B79"/>
    <w:rsid w:val="00835880"/>
    <w:rsid w:val="00840062"/>
    <w:rsid w:val="0086298B"/>
    <w:rsid w:val="008646BF"/>
    <w:rsid w:val="00867A07"/>
    <w:rsid w:val="00872C50"/>
    <w:rsid w:val="0087610F"/>
    <w:rsid w:val="00885266"/>
    <w:rsid w:val="0089001F"/>
    <w:rsid w:val="00893117"/>
    <w:rsid w:val="008B1A9B"/>
    <w:rsid w:val="008D3E21"/>
    <w:rsid w:val="008E7FFC"/>
    <w:rsid w:val="008F0C26"/>
    <w:rsid w:val="00900783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65E3"/>
    <w:rsid w:val="00961EAF"/>
    <w:rsid w:val="0096671C"/>
    <w:rsid w:val="00967234"/>
    <w:rsid w:val="00972CA3"/>
    <w:rsid w:val="00981581"/>
    <w:rsid w:val="009843ED"/>
    <w:rsid w:val="00987B3B"/>
    <w:rsid w:val="00987EAF"/>
    <w:rsid w:val="00990335"/>
    <w:rsid w:val="009959A4"/>
    <w:rsid w:val="00996462"/>
    <w:rsid w:val="009969A1"/>
    <w:rsid w:val="0099782B"/>
    <w:rsid w:val="009A5F3D"/>
    <w:rsid w:val="009E1B54"/>
    <w:rsid w:val="009E5B61"/>
    <w:rsid w:val="009F0442"/>
    <w:rsid w:val="009F1337"/>
    <w:rsid w:val="009F3E74"/>
    <w:rsid w:val="009F6401"/>
    <w:rsid w:val="009F6EA8"/>
    <w:rsid w:val="00A016A7"/>
    <w:rsid w:val="00A0197F"/>
    <w:rsid w:val="00A0210B"/>
    <w:rsid w:val="00A04AC2"/>
    <w:rsid w:val="00A0502B"/>
    <w:rsid w:val="00A13CE3"/>
    <w:rsid w:val="00A31596"/>
    <w:rsid w:val="00A41A0D"/>
    <w:rsid w:val="00A427E4"/>
    <w:rsid w:val="00A46B6B"/>
    <w:rsid w:val="00A56E0B"/>
    <w:rsid w:val="00A61B10"/>
    <w:rsid w:val="00A638A7"/>
    <w:rsid w:val="00A6735B"/>
    <w:rsid w:val="00A67E08"/>
    <w:rsid w:val="00A7138E"/>
    <w:rsid w:val="00A728B2"/>
    <w:rsid w:val="00A72B81"/>
    <w:rsid w:val="00A731BF"/>
    <w:rsid w:val="00A82106"/>
    <w:rsid w:val="00A84FD6"/>
    <w:rsid w:val="00A86412"/>
    <w:rsid w:val="00A918FF"/>
    <w:rsid w:val="00A953D6"/>
    <w:rsid w:val="00A95F8F"/>
    <w:rsid w:val="00A96721"/>
    <w:rsid w:val="00AA5852"/>
    <w:rsid w:val="00AB57E5"/>
    <w:rsid w:val="00AC4AE0"/>
    <w:rsid w:val="00AC61AA"/>
    <w:rsid w:val="00AC65B5"/>
    <w:rsid w:val="00AD2142"/>
    <w:rsid w:val="00AD4D09"/>
    <w:rsid w:val="00AF66CC"/>
    <w:rsid w:val="00B13DC4"/>
    <w:rsid w:val="00B14D4F"/>
    <w:rsid w:val="00B15E84"/>
    <w:rsid w:val="00B21131"/>
    <w:rsid w:val="00B241A4"/>
    <w:rsid w:val="00B246D0"/>
    <w:rsid w:val="00B24A45"/>
    <w:rsid w:val="00B3734F"/>
    <w:rsid w:val="00B51C98"/>
    <w:rsid w:val="00B673D8"/>
    <w:rsid w:val="00B6778F"/>
    <w:rsid w:val="00B72D16"/>
    <w:rsid w:val="00B74B41"/>
    <w:rsid w:val="00B81AED"/>
    <w:rsid w:val="00B8282F"/>
    <w:rsid w:val="00B828F1"/>
    <w:rsid w:val="00B848E3"/>
    <w:rsid w:val="00BA407C"/>
    <w:rsid w:val="00BB207C"/>
    <w:rsid w:val="00BC0BE6"/>
    <w:rsid w:val="00BC1704"/>
    <w:rsid w:val="00BD3E2E"/>
    <w:rsid w:val="00BF5507"/>
    <w:rsid w:val="00BF56ED"/>
    <w:rsid w:val="00C02BD0"/>
    <w:rsid w:val="00C1559F"/>
    <w:rsid w:val="00C24593"/>
    <w:rsid w:val="00C31789"/>
    <w:rsid w:val="00C370B8"/>
    <w:rsid w:val="00C4747C"/>
    <w:rsid w:val="00C640C5"/>
    <w:rsid w:val="00C877EE"/>
    <w:rsid w:val="00C91C98"/>
    <w:rsid w:val="00C93257"/>
    <w:rsid w:val="00C94067"/>
    <w:rsid w:val="00CA55C8"/>
    <w:rsid w:val="00CA6D03"/>
    <w:rsid w:val="00CB0BB2"/>
    <w:rsid w:val="00CB7EAC"/>
    <w:rsid w:val="00CC1B6A"/>
    <w:rsid w:val="00CF197A"/>
    <w:rsid w:val="00CF346C"/>
    <w:rsid w:val="00CF7A7D"/>
    <w:rsid w:val="00D02BF8"/>
    <w:rsid w:val="00D03878"/>
    <w:rsid w:val="00D03DD1"/>
    <w:rsid w:val="00D06AE2"/>
    <w:rsid w:val="00D136BA"/>
    <w:rsid w:val="00D21E66"/>
    <w:rsid w:val="00D24FDA"/>
    <w:rsid w:val="00D310AA"/>
    <w:rsid w:val="00D31784"/>
    <w:rsid w:val="00D324FB"/>
    <w:rsid w:val="00D35D53"/>
    <w:rsid w:val="00D5040F"/>
    <w:rsid w:val="00D55E7F"/>
    <w:rsid w:val="00D570E4"/>
    <w:rsid w:val="00D639D2"/>
    <w:rsid w:val="00D7171C"/>
    <w:rsid w:val="00D727B0"/>
    <w:rsid w:val="00D84D61"/>
    <w:rsid w:val="00DA0DDC"/>
    <w:rsid w:val="00DA1121"/>
    <w:rsid w:val="00DA4651"/>
    <w:rsid w:val="00DA74E0"/>
    <w:rsid w:val="00DA7C17"/>
    <w:rsid w:val="00DB0896"/>
    <w:rsid w:val="00DB16FA"/>
    <w:rsid w:val="00DC16C9"/>
    <w:rsid w:val="00DE2CCC"/>
    <w:rsid w:val="00DF0EAC"/>
    <w:rsid w:val="00E10F1B"/>
    <w:rsid w:val="00E22438"/>
    <w:rsid w:val="00E3207F"/>
    <w:rsid w:val="00E33483"/>
    <w:rsid w:val="00E474B8"/>
    <w:rsid w:val="00E562D3"/>
    <w:rsid w:val="00E56912"/>
    <w:rsid w:val="00E70B73"/>
    <w:rsid w:val="00E712CA"/>
    <w:rsid w:val="00E72D2B"/>
    <w:rsid w:val="00E7612C"/>
    <w:rsid w:val="00E832B2"/>
    <w:rsid w:val="00E906DE"/>
    <w:rsid w:val="00EA0FCB"/>
    <w:rsid w:val="00EB21A5"/>
    <w:rsid w:val="00EB24F7"/>
    <w:rsid w:val="00EB6882"/>
    <w:rsid w:val="00EC49EF"/>
    <w:rsid w:val="00EC79DA"/>
    <w:rsid w:val="00ED0575"/>
    <w:rsid w:val="00ED4DF7"/>
    <w:rsid w:val="00ED5D29"/>
    <w:rsid w:val="00ED5FA0"/>
    <w:rsid w:val="00ED752D"/>
    <w:rsid w:val="00EE1AF9"/>
    <w:rsid w:val="00EF10DF"/>
    <w:rsid w:val="00EF3A9E"/>
    <w:rsid w:val="00F01124"/>
    <w:rsid w:val="00F145E0"/>
    <w:rsid w:val="00F14DB1"/>
    <w:rsid w:val="00F22870"/>
    <w:rsid w:val="00F2622A"/>
    <w:rsid w:val="00F333E9"/>
    <w:rsid w:val="00F3455A"/>
    <w:rsid w:val="00F47253"/>
    <w:rsid w:val="00F56A2F"/>
    <w:rsid w:val="00F644B5"/>
    <w:rsid w:val="00F7283E"/>
    <w:rsid w:val="00F72A9A"/>
    <w:rsid w:val="00F778E7"/>
    <w:rsid w:val="00F92A5B"/>
    <w:rsid w:val="00F92ECD"/>
    <w:rsid w:val="00F93655"/>
    <w:rsid w:val="00F937CF"/>
    <w:rsid w:val="00F939F3"/>
    <w:rsid w:val="00F97B45"/>
    <w:rsid w:val="00FA5AC3"/>
    <w:rsid w:val="00FA7C7B"/>
    <w:rsid w:val="00FB3565"/>
    <w:rsid w:val="00FB44A8"/>
    <w:rsid w:val="00FB79CA"/>
    <w:rsid w:val="00FC2481"/>
    <w:rsid w:val="00FC50A0"/>
    <w:rsid w:val="00FD144E"/>
    <w:rsid w:val="00FD6ECA"/>
    <w:rsid w:val="00FF326F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C2234"/>
  <w15:chartTrackingRefBased/>
  <w15:docId w15:val="{F6C166D8-BA18-4E02-A647-8825FDD1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4E"/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131"/>
    <w:rPr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B21131"/>
  </w:style>
  <w:style w:type="character" w:customStyle="1" w:styleId="cm31">
    <w:name w:val="cm31"/>
    <w:basedOn w:val="a0"/>
    <w:rsid w:val="00B21131"/>
  </w:style>
  <w:style w:type="character" w:customStyle="1" w:styleId="cm32">
    <w:name w:val="cm32"/>
    <w:basedOn w:val="a0"/>
    <w:rsid w:val="00B21131"/>
  </w:style>
  <w:style w:type="character" w:customStyle="1" w:styleId="cm33">
    <w:name w:val="cm33"/>
    <w:basedOn w:val="a0"/>
    <w:rsid w:val="00B21131"/>
  </w:style>
  <w:style w:type="character" w:customStyle="1" w:styleId="num57">
    <w:name w:val="num57"/>
    <w:basedOn w:val="a0"/>
    <w:rsid w:val="00B21131"/>
  </w:style>
  <w:style w:type="character" w:customStyle="1" w:styleId="p20">
    <w:name w:val="p20"/>
    <w:basedOn w:val="a0"/>
    <w:rsid w:val="00B21131"/>
  </w:style>
  <w:style w:type="character" w:customStyle="1" w:styleId="cm34">
    <w:name w:val="cm34"/>
    <w:basedOn w:val="a0"/>
    <w:rsid w:val="00B21131"/>
  </w:style>
  <w:style w:type="character" w:customStyle="1" w:styleId="num58">
    <w:name w:val="num58"/>
    <w:basedOn w:val="a0"/>
    <w:rsid w:val="00B21131"/>
  </w:style>
  <w:style w:type="character" w:customStyle="1" w:styleId="p21">
    <w:name w:val="p21"/>
    <w:basedOn w:val="a0"/>
    <w:rsid w:val="00B21131"/>
  </w:style>
  <w:style w:type="character" w:customStyle="1" w:styleId="num59">
    <w:name w:val="num59"/>
    <w:basedOn w:val="a0"/>
    <w:rsid w:val="00B21131"/>
  </w:style>
  <w:style w:type="character" w:customStyle="1" w:styleId="p22">
    <w:name w:val="p22"/>
    <w:basedOn w:val="a0"/>
    <w:rsid w:val="00B21131"/>
  </w:style>
  <w:style w:type="character" w:customStyle="1" w:styleId="num60">
    <w:name w:val="num60"/>
    <w:basedOn w:val="a0"/>
    <w:rsid w:val="00B21131"/>
  </w:style>
  <w:style w:type="character" w:customStyle="1" w:styleId="p23">
    <w:name w:val="p23"/>
    <w:basedOn w:val="a0"/>
    <w:rsid w:val="00B21131"/>
  </w:style>
  <w:style w:type="character" w:customStyle="1" w:styleId="num61">
    <w:name w:val="num61"/>
    <w:basedOn w:val="a0"/>
    <w:rsid w:val="00B21131"/>
  </w:style>
  <w:style w:type="character" w:customStyle="1" w:styleId="p24">
    <w:name w:val="p24"/>
    <w:basedOn w:val="a0"/>
    <w:rsid w:val="00B21131"/>
  </w:style>
  <w:style w:type="character" w:customStyle="1" w:styleId="num62">
    <w:name w:val="num62"/>
    <w:basedOn w:val="a0"/>
    <w:rsid w:val="00B21131"/>
  </w:style>
  <w:style w:type="character" w:customStyle="1" w:styleId="p25">
    <w:name w:val="p25"/>
    <w:basedOn w:val="a0"/>
    <w:rsid w:val="00B21131"/>
  </w:style>
  <w:style w:type="character" w:customStyle="1" w:styleId="cm35">
    <w:name w:val="cm35"/>
    <w:basedOn w:val="a0"/>
    <w:rsid w:val="00B21131"/>
  </w:style>
  <w:style w:type="character" w:customStyle="1" w:styleId="cm36">
    <w:name w:val="cm36"/>
    <w:basedOn w:val="a0"/>
    <w:rsid w:val="00B21131"/>
  </w:style>
  <w:style w:type="character" w:customStyle="1" w:styleId="num63">
    <w:name w:val="num63"/>
    <w:basedOn w:val="a0"/>
    <w:rsid w:val="00B21131"/>
  </w:style>
  <w:style w:type="character" w:customStyle="1" w:styleId="p26">
    <w:name w:val="p26"/>
    <w:basedOn w:val="a0"/>
    <w:rsid w:val="00B21131"/>
  </w:style>
  <w:style w:type="character" w:customStyle="1" w:styleId="cm37">
    <w:name w:val="cm37"/>
    <w:basedOn w:val="a0"/>
    <w:rsid w:val="00B21131"/>
  </w:style>
  <w:style w:type="character" w:customStyle="1" w:styleId="num64">
    <w:name w:val="num64"/>
    <w:basedOn w:val="a0"/>
    <w:rsid w:val="00B21131"/>
  </w:style>
  <w:style w:type="character" w:customStyle="1" w:styleId="p27">
    <w:name w:val="p27"/>
    <w:basedOn w:val="a0"/>
    <w:rsid w:val="00B21131"/>
  </w:style>
  <w:style w:type="character" w:customStyle="1" w:styleId="num65">
    <w:name w:val="num65"/>
    <w:basedOn w:val="a0"/>
    <w:rsid w:val="00B21131"/>
  </w:style>
  <w:style w:type="character" w:customStyle="1" w:styleId="p28">
    <w:name w:val="p28"/>
    <w:basedOn w:val="a0"/>
    <w:rsid w:val="00B21131"/>
  </w:style>
  <w:style w:type="character" w:customStyle="1" w:styleId="num66">
    <w:name w:val="num66"/>
    <w:basedOn w:val="a0"/>
    <w:rsid w:val="00B21131"/>
  </w:style>
  <w:style w:type="character" w:customStyle="1" w:styleId="p29">
    <w:name w:val="p29"/>
    <w:basedOn w:val="a0"/>
    <w:rsid w:val="00B21131"/>
  </w:style>
  <w:style w:type="character" w:customStyle="1" w:styleId="num67">
    <w:name w:val="num67"/>
    <w:basedOn w:val="a0"/>
    <w:rsid w:val="00B21131"/>
  </w:style>
  <w:style w:type="character" w:customStyle="1" w:styleId="p30">
    <w:name w:val="p30"/>
    <w:basedOn w:val="a0"/>
    <w:rsid w:val="00B21131"/>
  </w:style>
  <w:style w:type="character" w:customStyle="1" w:styleId="cm38">
    <w:name w:val="cm38"/>
    <w:basedOn w:val="a0"/>
    <w:rsid w:val="00B21131"/>
  </w:style>
  <w:style w:type="character" w:customStyle="1" w:styleId="num68">
    <w:name w:val="num68"/>
    <w:basedOn w:val="a0"/>
    <w:rsid w:val="00B21131"/>
  </w:style>
  <w:style w:type="character" w:customStyle="1" w:styleId="p31">
    <w:name w:val="p31"/>
    <w:basedOn w:val="a0"/>
    <w:rsid w:val="00B21131"/>
  </w:style>
  <w:style w:type="character" w:customStyle="1" w:styleId="cm39">
    <w:name w:val="cm39"/>
    <w:basedOn w:val="a0"/>
    <w:rsid w:val="00B21131"/>
  </w:style>
  <w:style w:type="character" w:customStyle="1" w:styleId="num69">
    <w:name w:val="num69"/>
    <w:basedOn w:val="a0"/>
    <w:rsid w:val="00B21131"/>
  </w:style>
  <w:style w:type="character" w:customStyle="1" w:styleId="p32">
    <w:name w:val="p32"/>
    <w:basedOn w:val="a0"/>
    <w:rsid w:val="00B21131"/>
  </w:style>
  <w:style w:type="character" w:customStyle="1" w:styleId="num70">
    <w:name w:val="num70"/>
    <w:basedOn w:val="a0"/>
    <w:rsid w:val="00B21131"/>
  </w:style>
  <w:style w:type="character" w:customStyle="1" w:styleId="p33">
    <w:name w:val="p33"/>
    <w:basedOn w:val="a0"/>
    <w:rsid w:val="00B21131"/>
  </w:style>
  <w:style w:type="character" w:customStyle="1" w:styleId="cm40">
    <w:name w:val="cm40"/>
    <w:basedOn w:val="a0"/>
    <w:rsid w:val="00B21131"/>
  </w:style>
  <w:style w:type="character" w:customStyle="1" w:styleId="num71">
    <w:name w:val="num71"/>
    <w:basedOn w:val="a0"/>
    <w:rsid w:val="00B21131"/>
  </w:style>
  <w:style w:type="character" w:customStyle="1" w:styleId="p34">
    <w:name w:val="p34"/>
    <w:basedOn w:val="a0"/>
    <w:rsid w:val="00B21131"/>
  </w:style>
  <w:style w:type="character" w:customStyle="1" w:styleId="num72">
    <w:name w:val="num72"/>
    <w:basedOn w:val="a0"/>
    <w:rsid w:val="00B21131"/>
  </w:style>
  <w:style w:type="character" w:customStyle="1" w:styleId="p35">
    <w:name w:val="p35"/>
    <w:basedOn w:val="a0"/>
    <w:rsid w:val="00B21131"/>
  </w:style>
  <w:style w:type="character" w:customStyle="1" w:styleId="num73">
    <w:name w:val="num73"/>
    <w:basedOn w:val="a0"/>
    <w:rsid w:val="00B21131"/>
  </w:style>
  <w:style w:type="character" w:customStyle="1" w:styleId="p36">
    <w:name w:val="p36"/>
    <w:basedOn w:val="a0"/>
    <w:rsid w:val="00B21131"/>
  </w:style>
  <w:style w:type="character" w:customStyle="1" w:styleId="num74">
    <w:name w:val="num74"/>
    <w:basedOn w:val="a0"/>
    <w:rsid w:val="00B21131"/>
  </w:style>
  <w:style w:type="character" w:customStyle="1" w:styleId="p37">
    <w:name w:val="p37"/>
    <w:basedOn w:val="a0"/>
    <w:rsid w:val="00B21131"/>
  </w:style>
  <w:style w:type="character" w:customStyle="1" w:styleId="num75">
    <w:name w:val="num75"/>
    <w:basedOn w:val="a0"/>
    <w:rsid w:val="00B21131"/>
  </w:style>
  <w:style w:type="character" w:customStyle="1" w:styleId="p38">
    <w:name w:val="p38"/>
    <w:basedOn w:val="a0"/>
    <w:rsid w:val="00B21131"/>
  </w:style>
  <w:style w:type="character" w:customStyle="1" w:styleId="num76">
    <w:name w:val="num76"/>
    <w:basedOn w:val="a0"/>
    <w:rsid w:val="00B21131"/>
  </w:style>
  <w:style w:type="character" w:customStyle="1" w:styleId="p39">
    <w:name w:val="p39"/>
    <w:basedOn w:val="a0"/>
    <w:rsid w:val="00B21131"/>
  </w:style>
  <w:style w:type="character" w:customStyle="1" w:styleId="num77">
    <w:name w:val="num77"/>
    <w:basedOn w:val="a0"/>
    <w:rsid w:val="00B21131"/>
  </w:style>
  <w:style w:type="character" w:customStyle="1" w:styleId="p40">
    <w:name w:val="p40"/>
    <w:basedOn w:val="a0"/>
    <w:rsid w:val="00B21131"/>
  </w:style>
  <w:style w:type="character" w:customStyle="1" w:styleId="cm41">
    <w:name w:val="cm41"/>
    <w:basedOn w:val="a0"/>
    <w:rsid w:val="00B21131"/>
  </w:style>
  <w:style w:type="character" w:customStyle="1" w:styleId="num78">
    <w:name w:val="num78"/>
    <w:basedOn w:val="a0"/>
    <w:rsid w:val="00B21131"/>
  </w:style>
  <w:style w:type="character" w:customStyle="1" w:styleId="p41">
    <w:name w:val="p41"/>
    <w:basedOn w:val="a0"/>
    <w:rsid w:val="00B21131"/>
  </w:style>
  <w:style w:type="character" w:customStyle="1" w:styleId="cm42">
    <w:name w:val="cm42"/>
    <w:basedOn w:val="a0"/>
    <w:rsid w:val="00B21131"/>
  </w:style>
  <w:style w:type="character" w:customStyle="1" w:styleId="num79">
    <w:name w:val="num79"/>
    <w:basedOn w:val="a0"/>
    <w:rsid w:val="00B21131"/>
  </w:style>
  <w:style w:type="character" w:customStyle="1" w:styleId="p42">
    <w:name w:val="p42"/>
    <w:basedOn w:val="a0"/>
    <w:rsid w:val="00B21131"/>
  </w:style>
  <w:style w:type="character" w:customStyle="1" w:styleId="num80">
    <w:name w:val="num80"/>
    <w:basedOn w:val="a0"/>
    <w:rsid w:val="00B21131"/>
  </w:style>
  <w:style w:type="character" w:customStyle="1" w:styleId="p43">
    <w:name w:val="p43"/>
    <w:basedOn w:val="a0"/>
    <w:rsid w:val="00B21131"/>
  </w:style>
  <w:style w:type="character" w:customStyle="1" w:styleId="num81">
    <w:name w:val="num81"/>
    <w:basedOn w:val="a0"/>
    <w:rsid w:val="00B21131"/>
  </w:style>
  <w:style w:type="character" w:customStyle="1" w:styleId="p44">
    <w:name w:val="p44"/>
    <w:basedOn w:val="a0"/>
    <w:rsid w:val="00B21131"/>
  </w:style>
  <w:style w:type="character" w:customStyle="1" w:styleId="num82">
    <w:name w:val="num82"/>
    <w:basedOn w:val="a0"/>
    <w:rsid w:val="00B21131"/>
  </w:style>
  <w:style w:type="character" w:customStyle="1" w:styleId="p45">
    <w:name w:val="p45"/>
    <w:basedOn w:val="a0"/>
    <w:rsid w:val="00B21131"/>
  </w:style>
  <w:style w:type="character" w:customStyle="1" w:styleId="num83">
    <w:name w:val="num83"/>
    <w:basedOn w:val="a0"/>
    <w:rsid w:val="00B21131"/>
  </w:style>
  <w:style w:type="character" w:customStyle="1" w:styleId="p46">
    <w:name w:val="p46"/>
    <w:basedOn w:val="a0"/>
    <w:rsid w:val="00B21131"/>
  </w:style>
  <w:style w:type="character" w:customStyle="1" w:styleId="num84">
    <w:name w:val="num84"/>
    <w:basedOn w:val="a0"/>
    <w:rsid w:val="00B21131"/>
  </w:style>
  <w:style w:type="character" w:customStyle="1" w:styleId="p47">
    <w:name w:val="p47"/>
    <w:basedOn w:val="a0"/>
    <w:rsid w:val="00B21131"/>
  </w:style>
  <w:style w:type="character" w:customStyle="1" w:styleId="num85">
    <w:name w:val="num85"/>
    <w:basedOn w:val="a0"/>
    <w:rsid w:val="00B21131"/>
  </w:style>
  <w:style w:type="character" w:customStyle="1" w:styleId="p48">
    <w:name w:val="p48"/>
    <w:basedOn w:val="a0"/>
    <w:rsid w:val="00B21131"/>
  </w:style>
  <w:style w:type="character" w:customStyle="1" w:styleId="cm43">
    <w:name w:val="cm43"/>
    <w:basedOn w:val="a0"/>
    <w:rsid w:val="00B21131"/>
  </w:style>
  <w:style w:type="character" w:customStyle="1" w:styleId="num86">
    <w:name w:val="num86"/>
    <w:basedOn w:val="a0"/>
    <w:rsid w:val="00B21131"/>
  </w:style>
  <w:style w:type="character" w:customStyle="1" w:styleId="p49">
    <w:name w:val="p49"/>
    <w:basedOn w:val="a0"/>
    <w:rsid w:val="00B21131"/>
  </w:style>
  <w:style w:type="character" w:customStyle="1" w:styleId="num87">
    <w:name w:val="num87"/>
    <w:basedOn w:val="a0"/>
    <w:rsid w:val="00B21131"/>
  </w:style>
  <w:style w:type="character" w:customStyle="1" w:styleId="p50">
    <w:name w:val="p50"/>
    <w:basedOn w:val="a0"/>
    <w:rsid w:val="00B21131"/>
  </w:style>
  <w:style w:type="character" w:customStyle="1" w:styleId="cm44">
    <w:name w:val="cm44"/>
    <w:basedOn w:val="a0"/>
    <w:rsid w:val="00B21131"/>
  </w:style>
  <w:style w:type="character" w:customStyle="1" w:styleId="num88">
    <w:name w:val="num88"/>
    <w:basedOn w:val="a0"/>
    <w:rsid w:val="00B21131"/>
  </w:style>
  <w:style w:type="character" w:customStyle="1" w:styleId="p51">
    <w:name w:val="p51"/>
    <w:basedOn w:val="a0"/>
    <w:rsid w:val="00B21131"/>
  </w:style>
  <w:style w:type="character" w:customStyle="1" w:styleId="num89">
    <w:name w:val="num89"/>
    <w:basedOn w:val="a0"/>
    <w:rsid w:val="00B21131"/>
  </w:style>
  <w:style w:type="character" w:customStyle="1" w:styleId="p52">
    <w:name w:val="p52"/>
    <w:basedOn w:val="a0"/>
    <w:rsid w:val="00B21131"/>
  </w:style>
  <w:style w:type="character" w:customStyle="1" w:styleId="num90">
    <w:name w:val="num90"/>
    <w:basedOn w:val="a0"/>
    <w:rsid w:val="00B21131"/>
  </w:style>
  <w:style w:type="character" w:customStyle="1" w:styleId="p53">
    <w:name w:val="p53"/>
    <w:basedOn w:val="a0"/>
    <w:rsid w:val="00B21131"/>
  </w:style>
  <w:style w:type="character" w:customStyle="1" w:styleId="num91">
    <w:name w:val="num91"/>
    <w:basedOn w:val="a0"/>
    <w:rsid w:val="00B21131"/>
  </w:style>
  <w:style w:type="character" w:customStyle="1" w:styleId="p54">
    <w:name w:val="p54"/>
    <w:basedOn w:val="a0"/>
    <w:rsid w:val="00B21131"/>
  </w:style>
  <w:style w:type="character" w:customStyle="1" w:styleId="num92">
    <w:name w:val="num92"/>
    <w:basedOn w:val="a0"/>
    <w:rsid w:val="00B21131"/>
  </w:style>
  <w:style w:type="character" w:customStyle="1" w:styleId="p55">
    <w:name w:val="p55"/>
    <w:basedOn w:val="a0"/>
    <w:rsid w:val="00B21131"/>
  </w:style>
  <w:style w:type="character" w:customStyle="1" w:styleId="num93">
    <w:name w:val="num93"/>
    <w:basedOn w:val="a0"/>
    <w:rsid w:val="00B21131"/>
  </w:style>
  <w:style w:type="character" w:customStyle="1" w:styleId="p56">
    <w:name w:val="p56"/>
    <w:basedOn w:val="a0"/>
    <w:rsid w:val="00B21131"/>
  </w:style>
  <w:style w:type="character" w:customStyle="1" w:styleId="cm45">
    <w:name w:val="cm45"/>
    <w:basedOn w:val="a0"/>
    <w:rsid w:val="00B21131"/>
  </w:style>
  <w:style w:type="character" w:customStyle="1" w:styleId="num94">
    <w:name w:val="num94"/>
    <w:basedOn w:val="a0"/>
    <w:rsid w:val="00B21131"/>
  </w:style>
  <w:style w:type="character" w:customStyle="1" w:styleId="p57">
    <w:name w:val="p57"/>
    <w:basedOn w:val="a0"/>
    <w:rsid w:val="00B21131"/>
  </w:style>
  <w:style w:type="character" w:customStyle="1" w:styleId="title16">
    <w:name w:val="title16"/>
    <w:basedOn w:val="a0"/>
    <w:rsid w:val="00B21131"/>
  </w:style>
  <w:style w:type="character" w:customStyle="1" w:styleId="p58">
    <w:name w:val="p58"/>
    <w:basedOn w:val="a0"/>
    <w:rsid w:val="00B21131"/>
  </w:style>
  <w:style w:type="character" w:customStyle="1" w:styleId="title17">
    <w:name w:val="title17"/>
    <w:basedOn w:val="a0"/>
    <w:rsid w:val="00B21131"/>
  </w:style>
  <w:style w:type="character" w:customStyle="1" w:styleId="date2">
    <w:name w:val="date2"/>
    <w:basedOn w:val="a0"/>
    <w:rsid w:val="00B21131"/>
  </w:style>
  <w:style w:type="character" w:customStyle="1" w:styleId="number2">
    <w:name w:val="number2"/>
    <w:basedOn w:val="a0"/>
    <w:rsid w:val="00B21131"/>
  </w:style>
  <w:style w:type="character" w:customStyle="1" w:styleId="p59">
    <w:name w:val="p59"/>
    <w:basedOn w:val="a0"/>
    <w:rsid w:val="00B21131"/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10"/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10"/>
  </w:style>
  <w:style w:type="character" w:customStyle="1" w:styleId="10">
    <w:name w:val="見出し 1 (文字)"/>
    <w:link w:val="1"/>
    <w:uiPriority w:val="9"/>
    <w:rsid w:val="009E1B54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A0FC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A0B0C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2A0B0C"/>
    <w:rPr>
      <w:rFonts w:ascii="ＭＳ 明朝" w:hAnsi="ＭＳ 明朝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2A0B0C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2A0B0C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02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0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B21B-D8C2-4AE9-86C4-5E79849D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0784</cp:lastModifiedBy>
  <cp:revision>6</cp:revision>
  <cp:lastPrinted>2022-11-07T04:18:00Z</cp:lastPrinted>
  <dcterms:created xsi:type="dcterms:W3CDTF">2023-11-10T06:58:00Z</dcterms:created>
  <dcterms:modified xsi:type="dcterms:W3CDTF">2023-12-21T02:05:00Z</dcterms:modified>
</cp:coreProperties>
</file>